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3581" w14:textId="040DE169" w:rsidR="00D70C9F" w:rsidRPr="007D0AA1" w:rsidRDefault="007B35E8" w:rsidP="007D0AA1">
      <w:pPr>
        <w:spacing w:after="12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64"/>
          <w:szCs w:val="64"/>
        </w:rPr>
        <w:t>Abschlussboge</w:t>
      </w:r>
      <w:r w:rsidR="00BF3A0E" w:rsidRPr="00BF3A0E">
        <w:rPr>
          <w:rFonts w:ascii="Arial" w:hAnsi="Arial" w:cs="Arial"/>
          <w:b/>
          <w:sz w:val="64"/>
          <w:szCs w:val="64"/>
        </w:rPr>
        <w:t>n</w:t>
      </w:r>
      <w:r w:rsidR="007D0AA1">
        <w:rPr>
          <w:rFonts w:ascii="Arial" w:hAnsi="Arial" w:cs="Arial"/>
          <w:b/>
          <w:sz w:val="48"/>
          <w:szCs w:val="48"/>
        </w:rPr>
        <w:br/>
      </w:r>
      <w:r w:rsidR="004C6452" w:rsidRPr="00BF3A0E">
        <w:rPr>
          <w:rFonts w:ascii="Arial" w:hAnsi="Arial" w:cs="Arial"/>
          <w:b/>
          <w:sz w:val="40"/>
          <w:szCs w:val="40"/>
        </w:rPr>
        <w:t>zu</w:t>
      </w:r>
      <w:r>
        <w:rPr>
          <w:rFonts w:ascii="Arial" w:hAnsi="Arial" w:cs="Arial"/>
          <w:b/>
          <w:sz w:val="40"/>
          <w:szCs w:val="40"/>
        </w:rPr>
        <w:t>r Meistergründungsprämie</w:t>
      </w:r>
      <w:r w:rsidR="007D0AA1">
        <w:rPr>
          <w:rFonts w:ascii="Arial" w:hAnsi="Arial" w:cs="Arial"/>
          <w:b/>
          <w:sz w:val="48"/>
          <w:szCs w:val="48"/>
        </w:rPr>
        <w:br/>
      </w:r>
      <w:r w:rsidRPr="007B35E8">
        <w:rPr>
          <w:rFonts w:ascii="Arial" w:hAnsi="Arial" w:cs="Arial"/>
          <w:sz w:val="28"/>
          <w:szCs w:val="28"/>
        </w:rPr>
        <w:t>Unternehmensgründungen (Spez. Ziel 3)</w:t>
      </w:r>
    </w:p>
    <w:p w14:paraId="205EA2F0" w14:textId="77777777" w:rsidR="00BF3A0E" w:rsidRPr="00BF3A0E" w:rsidRDefault="00BF3A0E" w:rsidP="00BF3A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C73582" w14:textId="77777777"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6EC73586" w14:textId="71C3AC1B" w:rsidR="00092408" w:rsidRPr="00092408" w:rsidRDefault="007B35E8" w:rsidP="00092408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Zuwendungsempfänger/In: </w:t>
      </w:r>
      <w:r w:rsidR="000E799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______________________</w:t>
      </w:r>
      <w:r w:rsidR="00092408" w:rsidRPr="005E0110">
        <w:rPr>
          <w:rFonts w:ascii="Arial" w:eastAsia="Calibri" w:hAnsi="Arial" w:cs="Arial"/>
          <w:sz w:val="20"/>
          <w:szCs w:val="20"/>
        </w:rPr>
        <w:t>___</w:t>
      </w:r>
      <w:r w:rsidR="000E799E" w:rsidRPr="005E0110">
        <w:rPr>
          <w:rFonts w:ascii="Arial" w:eastAsia="Calibri" w:hAnsi="Arial" w:cs="Arial"/>
          <w:sz w:val="20"/>
          <w:szCs w:val="20"/>
        </w:rPr>
        <w:t>_______________________________</w:t>
      </w:r>
    </w:p>
    <w:p w14:paraId="6EC73587" w14:textId="77777777" w:rsidR="00092408" w:rsidRDefault="0009240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6EC73588" w14:textId="77777777" w:rsidR="00092408" w:rsidRDefault="0009240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7B35E8" w:rsidRPr="006D78C2" w14:paraId="46605B74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16EF8C97" w14:textId="2E9E0B58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Anzahl der</w:t>
            </w:r>
            <w:r w:rsidR="00D7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5AC" w:rsidRPr="00D725AC">
              <w:rPr>
                <w:rFonts w:ascii="Arial" w:hAnsi="Arial" w:cs="Arial"/>
                <w:b/>
                <w:sz w:val="20"/>
                <w:szCs w:val="20"/>
              </w:rPr>
              <w:t>neu,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EF12FCE" w14:textId="77777777" w:rsidR="007B35E8" w:rsidRPr="006D78C2" w:rsidRDefault="007B35E8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C3DF76" w14:textId="77777777" w:rsidR="007B35E8" w:rsidRPr="006D78C2" w:rsidRDefault="007B35E8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B35E8" w:rsidRPr="006D78C2" w14:paraId="09E146B5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79A143B5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 w:rsidRPr="00D826C1">
              <w:rPr>
                <w:rFonts w:ascii="Arial" w:hAnsi="Arial" w:cs="Arial"/>
                <w:b/>
                <w:sz w:val="20"/>
                <w:szCs w:val="20"/>
              </w:rPr>
              <w:t>neu geschaffenen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</w:t>
            </w:r>
            <w:r w:rsidRPr="00D826C1">
              <w:rPr>
                <w:rFonts w:ascii="Arial" w:hAnsi="Arial" w:cs="Arial"/>
                <w:b/>
                <w:sz w:val="20"/>
                <w:szCs w:val="20"/>
              </w:rPr>
              <w:t>im Projekt geschaffenen, fortbestehenden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AAF7D67" w14:textId="77777777" w:rsidR="007B35E8" w:rsidRPr="006D78C2" w:rsidRDefault="007B35E8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6A9BA0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B35E8" w:rsidRPr="006D78C2" w14:paraId="2244865D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226251B7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 w:rsidRPr="00D725AC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0E5A9A8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AA5324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B35E8" w:rsidRPr="006D78C2" w14:paraId="10195755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9E3620C" w14:textId="77777777" w:rsidR="007B35E8" w:rsidRPr="00AE4A3D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 xml:space="preserve">4. Leistet das Vorhaben einen </w:t>
            </w:r>
            <w:r w:rsidRPr="00D725AC">
              <w:rPr>
                <w:rFonts w:ascii="Arial" w:hAnsi="Arial" w:cs="Arial"/>
                <w:b/>
                <w:sz w:val="20"/>
                <w:szCs w:val="20"/>
              </w:rPr>
              <w:t>Beitrag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3352C0A" w14:textId="77777777" w:rsidR="007B35E8" w:rsidRPr="00AE4A3D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9E778FE" w14:textId="77777777" w:rsidR="007B35E8" w:rsidRPr="00AE4A3D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B35E8" w:rsidRPr="006D78C2" w14:paraId="49E0D3C0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7380E0E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C7FEF12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038A63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B35E8" w:rsidRPr="006D78C2" w14:paraId="025F597A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51285A25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78C2">
              <w:rPr>
                <w:rFonts w:ascii="Arial" w:hAnsi="Arial" w:cs="Arial"/>
                <w:sz w:val="20"/>
                <w:szCs w:val="20"/>
              </w:rPr>
              <w:t>. Anzahl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419E">
              <w:rPr>
                <w:rFonts w:ascii="Arial" w:hAnsi="Arial" w:cs="Arial"/>
                <w:b/>
                <w:sz w:val="20"/>
                <w:szCs w:val="20"/>
              </w:rPr>
              <w:t>gesicherte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4171EC7" w14:textId="77777777" w:rsidR="007B35E8" w:rsidRPr="006D78C2" w:rsidRDefault="007B35E8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0469E5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B35E8" w:rsidRPr="006D78C2" w14:paraId="4EB79C4F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1EF84449" w14:textId="77777777" w:rsidR="007B35E8" w:rsidRDefault="007B35E8" w:rsidP="00826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5606962" w14:textId="77777777" w:rsidR="007B35E8" w:rsidRPr="006D78C2" w:rsidRDefault="007B35E8" w:rsidP="00826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E8" w:rsidRPr="006D78C2" w14:paraId="6FE28C1A" w14:textId="77777777" w:rsidTr="0082678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5604" w14:textId="77777777" w:rsidR="007B35E8" w:rsidRPr="00CC6DA7" w:rsidRDefault="007B35E8" w:rsidP="00826787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14:paraId="5C94D70E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0B1AD0" w14:textId="77777777" w:rsidR="007B35E8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107887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0EC9A26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735AE" w14:textId="77777777" w:rsidR="001F52FE" w:rsidRDefault="001F52FE" w:rsidP="00FD543F">
      <w:pPr>
        <w:rPr>
          <w:rFonts w:ascii="Arial" w:hAnsi="Arial" w:cs="Arial"/>
        </w:rPr>
      </w:pPr>
    </w:p>
    <w:p w14:paraId="3F4CEED4" w14:textId="0B020803" w:rsidR="007B35E8" w:rsidRDefault="007B35E8" w:rsidP="00FD543F">
      <w:pPr>
        <w:rPr>
          <w:rFonts w:ascii="Arial" w:hAnsi="Arial" w:cs="Arial"/>
        </w:rPr>
      </w:pPr>
    </w:p>
    <w:p w14:paraId="3306128A" w14:textId="77777777" w:rsidR="007B35E8" w:rsidRDefault="007B35E8" w:rsidP="00FD543F">
      <w:pPr>
        <w:rPr>
          <w:rFonts w:ascii="Arial" w:hAnsi="Arial" w:cs="Arial"/>
        </w:rPr>
      </w:pPr>
    </w:p>
    <w:p w14:paraId="145045FC" w14:textId="77777777" w:rsidR="007B35E8" w:rsidRDefault="007B35E8" w:rsidP="00FD543F">
      <w:pPr>
        <w:rPr>
          <w:rFonts w:ascii="Arial" w:hAnsi="Arial" w:cs="Arial"/>
        </w:rPr>
      </w:pPr>
    </w:p>
    <w:p w14:paraId="2815D24E" w14:textId="77777777" w:rsidR="007B35E8" w:rsidRDefault="007B35E8" w:rsidP="00FD543F">
      <w:pPr>
        <w:rPr>
          <w:rFonts w:ascii="Arial" w:hAnsi="Arial" w:cs="Arial"/>
        </w:rPr>
      </w:pPr>
    </w:p>
    <w:p w14:paraId="63AAF0D6" w14:textId="5FBEB749" w:rsidR="00293815" w:rsidRPr="00BF3A0E" w:rsidRDefault="00293815" w:rsidP="00BF3A0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CF56CE">
        <w:rPr>
          <w:rFonts w:ascii="Arial" w:hAnsi="Arial" w:cs="Arial"/>
          <w:b/>
          <w:sz w:val="40"/>
          <w:szCs w:val="40"/>
        </w:rPr>
        <w:lastRenderedPageBreak/>
        <w:t>Ausfüllhilfe</w:t>
      </w:r>
      <w:r w:rsidR="0057005B" w:rsidRPr="0091253A">
        <w:rPr>
          <w:rStyle w:val="Funotenzeichen"/>
          <w:rFonts w:ascii="Arial" w:hAnsi="Arial" w:cs="Arial"/>
          <w:b/>
          <w:sz w:val="28"/>
          <w:szCs w:val="40"/>
        </w:rPr>
        <w:footnoteReference w:id="1"/>
      </w:r>
      <w:r w:rsidRPr="00CF56CE">
        <w:rPr>
          <w:rFonts w:ascii="Arial" w:hAnsi="Arial" w:cs="Arial"/>
          <w:b/>
          <w:sz w:val="40"/>
          <w:szCs w:val="40"/>
        </w:rPr>
        <w:t xml:space="preserve"> </w:t>
      </w:r>
      <w:r w:rsidR="007B35E8" w:rsidRPr="007B35E8">
        <w:rPr>
          <w:rFonts w:ascii="Arial" w:hAnsi="Arial" w:cs="Arial"/>
          <w:b/>
          <w:sz w:val="40"/>
          <w:szCs w:val="40"/>
        </w:rPr>
        <w:t xml:space="preserve">für den </w:t>
      </w:r>
      <w:r w:rsidR="007B35E8">
        <w:rPr>
          <w:rFonts w:ascii="Arial" w:hAnsi="Arial" w:cs="Arial"/>
          <w:b/>
          <w:sz w:val="40"/>
          <w:szCs w:val="40"/>
        </w:rPr>
        <w:t>Abschluss</w:t>
      </w:r>
      <w:r w:rsidR="007B35E8" w:rsidRPr="007B35E8">
        <w:rPr>
          <w:rFonts w:ascii="Arial" w:hAnsi="Arial" w:cs="Arial"/>
          <w:b/>
          <w:sz w:val="40"/>
          <w:szCs w:val="40"/>
        </w:rPr>
        <w:t>bogen zur Meistergründungsprämie</w:t>
      </w:r>
    </w:p>
    <w:p w14:paraId="2CBF5225" w14:textId="4C2BB6AE" w:rsidR="00293815" w:rsidRDefault="007B35E8" w:rsidP="00293815">
      <w:pPr>
        <w:spacing w:after="0"/>
        <w:rPr>
          <w:rFonts w:ascii="Arial" w:hAnsi="Arial" w:cs="Arial"/>
          <w:b/>
          <w:sz w:val="20"/>
          <w:szCs w:val="20"/>
        </w:rPr>
      </w:pPr>
      <w:r w:rsidRPr="007B35E8">
        <w:rPr>
          <w:rFonts w:ascii="Arial" w:hAnsi="Arial" w:cs="Arial"/>
          <w:sz w:val="28"/>
          <w:szCs w:val="28"/>
        </w:rPr>
        <w:t>Unternehmensgründungen (Spez. Ziel 3)</w:t>
      </w:r>
    </w:p>
    <w:p w14:paraId="2C5FC90E" w14:textId="77777777" w:rsidR="007D0AA1" w:rsidRDefault="007D0AA1" w:rsidP="00293815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lenrast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7"/>
      </w:tblGrid>
      <w:tr w:rsidR="00EB0B29" w:rsidRPr="000419F1" w14:paraId="0DF389FA" w14:textId="77777777" w:rsidTr="00C42B4F">
        <w:trPr>
          <w:trHeight w:val="401"/>
        </w:trPr>
        <w:tc>
          <w:tcPr>
            <w:tcW w:w="9467" w:type="dxa"/>
          </w:tcPr>
          <w:p w14:paraId="1B2ED335" w14:textId="4C55F4DC" w:rsidR="00EB0B29" w:rsidRPr="00C42B4F" w:rsidRDefault="007B35E8" w:rsidP="00EB0B29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Zuwendungsempfänger/In:</w:t>
            </w:r>
          </w:p>
          <w:p w14:paraId="6E6966ED" w14:textId="77777777" w:rsidR="00EB0B29" w:rsidRPr="000419F1" w:rsidRDefault="00EB0B29" w:rsidP="00EB0B2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9E87A9" wp14:editId="48C7381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21" o:spid="_x0000_s1026" type="#_x0000_t62" style="position:absolute;margin-left:-1.55pt;margin-top:-25.15pt;width:23.1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D3RAIAAIQ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H3tD3RAIA&#10;AIQ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14:paraId="359771BF" w14:textId="65B13FBE" w:rsidR="00EB0B29" w:rsidRPr="00C42B4F" w:rsidRDefault="007B35E8" w:rsidP="00EB0B29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7B35E8">
              <w:rPr>
                <w:rFonts w:ascii="Arial" w:hAnsi="Arial" w:cs="Arial"/>
                <w:sz w:val="20"/>
                <w:szCs w:val="20"/>
              </w:rPr>
              <w:t>Bitte tragen Sie hier den Namen ein.</w:t>
            </w:r>
          </w:p>
        </w:tc>
      </w:tr>
      <w:tr w:rsidR="00293815" w:rsidRPr="000419F1" w14:paraId="11DFFB99" w14:textId="77777777" w:rsidTr="00C42B4F">
        <w:trPr>
          <w:trHeight w:val="401"/>
        </w:trPr>
        <w:tc>
          <w:tcPr>
            <w:tcW w:w="9467" w:type="dxa"/>
          </w:tcPr>
          <w:p w14:paraId="619DAFE9" w14:textId="37AD257E"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0419F1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1. </w:t>
            </w:r>
            <w:r w:rsidR="00CA5DA4" w:rsidRPr="00CA5DA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Anzahl der </w:t>
            </w:r>
            <w:r w:rsidR="00C422E8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neu, </w:t>
            </w:r>
            <w:r w:rsidR="00CA5DA4" w:rsidRPr="00CA5DA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direkt  geschaffenen Arbeitsplätze innerhalb der Projektlaufzeit (vollzeitäquivalent)</w:t>
            </w:r>
          </w:p>
          <w:p w14:paraId="54F42403" w14:textId="3DDAF773" w:rsidR="000419F1" w:rsidRPr="000419F1" w:rsidRDefault="00CD5329" w:rsidP="0028408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2CF24" wp14:editId="1A52BEB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21" o:spid="_x0000_s1026" type="#_x0000_t62" style="position:absolute;margin-left:-1.55pt;margin-top:-25.15pt;width:23.1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BWRAIAAIU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9YtBWRAIA&#10;AIU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14:paraId="79727AD9" w14:textId="77777777" w:rsidR="00293815" w:rsidRPr="00C42B4F" w:rsidRDefault="00293815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7779AC9D" w14:textId="33D73F87" w:rsidR="00293815" w:rsidRPr="00CA5DA4" w:rsidRDefault="00CA5DA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5DA4">
              <w:rPr>
                <w:rFonts w:ascii="Arial" w:hAnsi="Arial" w:cs="Arial"/>
                <w:sz w:val="20"/>
                <w:szCs w:val="20"/>
              </w:rPr>
              <w:t xml:space="preserve">Arbeitsplätze, die innerhalb der ersten 12 Monate nach Bekanntgabe des Bewilligungsbescheides geschaffen wurden. Bei Einstellung eines Vollzeitbeschäftigten nach 6 Monaten ist hier entsprechend 0,5 einzutragen. </w:t>
            </w:r>
          </w:p>
        </w:tc>
      </w:tr>
      <w:tr w:rsidR="00293815" w:rsidRPr="009D3F7B" w14:paraId="5C4D7BBB" w14:textId="77777777" w:rsidTr="00C42B4F">
        <w:trPr>
          <w:trHeight w:val="445"/>
        </w:trPr>
        <w:tc>
          <w:tcPr>
            <w:tcW w:w="9467" w:type="dxa"/>
          </w:tcPr>
          <w:p w14:paraId="573A6900" w14:textId="647F4DE1" w:rsidR="00293815" w:rsidRPr="00C42B4F" w:rsidRDefault="00A3475F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CD5329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2. </w:t>
            </w:r>
            <w:r w:rsidR="00CA5DA4" w:rsidRPr="00CA5DA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nach Abschluss des Vorhabens neu geschaffenen und/oder im Projekt geschaffenen, fortbestehenden Arbeitsplätze (vollzeitäquivalent)</w:t>
            </w:r>
          </w:p>
          <w:p w14:paraId="3C3010DF" w14:textId="0FE5CCEF" w:rsidR="00CD5329" w:rsidRPr="009F2251" w:rsidRDefault="00CD5329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4D860C2" wp14:editId="2450296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-335280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6356"/>
                          <wp:lineTo x="21647" y="46221"/>
                          <wp:lineTo x="21647" y="21388"/>
                          <wp:lineTo x="21647" y="0"/>
                          <wp:lineTo x="0" y="0"/>
                        </wp:wrapPolygon>
                      </wp:wrapTight>
                      <wp:docPr id="3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bgerundete rechteckige Legende 21" o:spid="_x0000_s1026" type="#_x0000_t62" style="position:absolute;margin-left:-3.15pt;margin-top:-26.4pt;width:23.1pt;height:1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6356 21647 46221 21647 21388 2164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76DAFF23" w14:textId="77777777" w:rsidR="00293815" w:rsidRPr="00847FD4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D4">
              <w:rPr>
                <w:rFonts w:ascii="Arial" w:hAnsi="Arial" w:cs="Arial"/>
                <w:b/>
                <w:sz w:val="20"/>
                <w:szCs w:val="20"/>
              </w:rPr>
              <w:t xml:space="preserve">Definition: </w:t>
            </w:r>
          </w:p>
          <w:p w14:paraId="702E8783" w14:textId="77777777" w:rsidR="00CA5DA4" w:rsidRPr="00CA5DA4" w:rsidRDefault="00CA5DA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7FD4">
              <w:rPr>
                <w:rFonts w:ascii="Arial" w:hAnsi="Arial" w:cs="Arial"/>
                <w:b/>
                <w:sz w:val="20"/>
                <w:szCs w:val="20"/>
              </w:rPr>
              <w:t xml:space="preserve">Tatsächlich geschaffener </w:t>
            </w:r>
            <w:r w:rsidRPr="00CA5DA4">
              <w:rPr>
                <w:rFonts w:ascii="Arial" w:hAnsi="Arial" w:cs="Arial"/>
                <w:sz w:val="20"/>
                <w:szCs w:val="20"/>
              </w:rPr>
              <w:t xml:space="preserve">Beschäftigungsumfang von Personen, die direkt mit der Meistergründung in Zusammenhang stehen. Hierunter sind nur neu zu schaffende Arbeitsplätze in Vollzeitäquivalent (d.h. ein Mitarbeiter mit einer 70% Stelle ist mit 0,7 anzugeben) zu nennen, die zum Zeitpunkt des Ausfüllens des Bogens im Unternehmen beschäftigt sind. </w:t>
            </w:r>
          </w:p>
          <w:p w14:paraId="27FAD1C0" w14:textId="4411A407" w:rsidR="00293815" w:rsidRPr="009D3F7B" w:rsidRDefault="00CA5DA4" w:rsidP="00CA5D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5DA4">
              <w:rPr>
                <w:rFonts w:ascii="Arial" w:hAnsi="Arial" w:cs="Arial"/>
                <w:sz w:val="20"/>
                <w:szCs w:val="20"/>
              </w:rPr>
              <w:t>Die bei Geschäftsübernahmen gesicherten Arbeitsplätze sind separat unter Punkt 6 zu erfassen. Bitte stellen Sie in diesem Zusammenhang sicher, dass keine Arbeitsplätze doppelt erfasst werden.</w:t>
            </w:r>
          </w:p>
        </w:tc>
      </w:tr>
      <w:tr w:rsidR="00847FD4" w:rsidRPr="009D3F7B" w14:paraId="3061F082" w14:textId="77777777" w:rsidTr="00C42B4F">
        <w:trPr>
          <w:trHeight w:val="401"/>
        </w:trPr>
        <w:tc>
          <w:tcPr>
            <w:tcW w:w="9467" w:type="dxa"/>
          </w:tcPr>
          <w:p w14:paraId="044E4692" w14:textId="326997F6" w:rsidR="00847FD4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Zu 3. Leistet das Vorhaben einen besonderen Beitrag zur Verbesserung der Erwerbschancen bzw.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-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situation für Frauen?</w:t>
            </w:r>
          </w:p>
          <w:p w14:paraId="275B01AF" w14:textId="77777777" w:rsidR="00847FD4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E63F894" w14:textId="323B44D0" w:rsidR="00847FD4" w:rsidRPr="00C42B4F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2877191" wp14:editId="08810AE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-498475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5403"/>
                          <wp:lineTo x="21285" y="46539"/>
                          <wp:lineTo x="19636" y="22275"/>
                          <wp:lineTo x="19636" y="0"/>
                          <wp:lineTo x="0" y="0"/>
                        </wp:wrapPolygon>
                      </wp:wrapTight>
                      <wp:docPr id="9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21" o:spid="_x0000_s1026" type="#_x0000_t62" style="position:absolute;margin-left:-2.85pt;margin-top:-39.25pt;width:23.1pt;height:16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5403 21285 46539 19636 22275 1963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  <w:r w:rsidRPr="00C42B4F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39A14725" w14:textId="77777777" w:rsidR="00847FD4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7FD4">
              <w:rPr>
                <w:rFonts w:ascii="Arial" w:hAnsi="Arial" w:cs="Arial"/>
                <w:sz w:val="20"/>
                <w:szCs w:val="20"/>
              </w:rPr>
              <w:t xml:space="preserve">Hiermit ist tatsächlich ein besonderer Beitrag gemeint. Die Gründung durch eine Frau an sich oder die Einstellung von Frauen in ohnehin frauendominierten Gewerken zählt nicht dazu. </w:t>
            </w:r>
          </w:p>
          <w:p w14:paraId="7343892F" w14:textId="77777777" w:rsidR="00847FD4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9A39B5" w14:textId="5B09F988" w:rsidR="00847FD4" w:rsidRPr="00C42B4F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Beispiel für einen besonderen Beitrag:</w:t>
            </w:r>
          </w:p>
          <w:p w14:paraId="6D7804ED" w14:textId="0FA1081F" w:rsidR="00847FD4" w:rsidRPr="00C42B4F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47FD4">
              <w:rPr>
                <w:rFonts w:ascii="Arial" w:hAnsi="Arial" w:cs="Arial"/>
                <w:sz w:val="20"/>
                <w:szCs w:val="20"/>
              </w:rPr>
              <w:t>Ein besonderer Beitrag wird geleistet, wenn z. B. eine Gründerin in den Bereichen Bau- und Ausbaugewerbe, Elektro- und Metallgewerbe oder  Holzgewerbe plant, auch noch weitere Frauen</w:t>
            </w:r>
            <w:r>
              <w:rPr>
                <w:rFonts w:ascii="Arial" w:hAnsi="Arial" w:cs="Arial"/>
                <w:sz w:val="20"/>
                <w:szCs w:val="20"/>
              </w:rPr>
              <w:t xml:space="preserve"> einzustellen.</w:t>
            </w:r>
          </w:p>
        </w:tc>
      </w:tr>
      <w:tr w:rsidR="00293815" w:rsidRPr="003A79FB" w14:paraId="00FE6E00" w14:textId="77777777" w:rsidTr="00C42B4F">
        <w:trPr>
          <w:trHeight w:val="801"/>
        </w:trPr>
        <w:tc>
          <w:tcPr>
            <w:tcW w:w="9467" w:type="dxa"/>
          </w:tcPr>
          <w:p w14:paraId="5FB4A34C" w14:textId="514DEA9B"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4. Leistet das Vorhaben einen Beitrag zur Entwicklung oder Anwendung von Produkten, Dienstleistungen oder Verfa</w:t>
            </w:r>
            <w:bookmarkStart w:id="0" w:name="_GoBack"/>
            <w:bookmarkEnd w:id="0"/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hren mit höherer Ressourcen- oder Energieeffizienz bzw. von solchen, die auf erneuerbaren Energien basieren:</w:t>
            </w:r>
          </w:p>
          <w:p w14:paraId="27427C03" w14:textId="352E26A2" w:rsidR="00BF3A0E" w:rsidRDefault="00BF3A0E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B27EC16" wp14:editId="5CFFDD9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-477520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6356"/>
                          <wp:lineTo x="21647" y="45847"/>
                          <wp:lineTo x="21647" y="24247"/>
                          <wp:lineTo x="21647" y="15287"/>
                          <wp:lineTo x="21870" y="0"/>
                          <wp:lineTo x="0" y="0"/>
                        </wp:wrapPolygon>
                      </wp:wrapTight>
                      <wp:docPr id="5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bgerundete rechteckige Legende 21" o:spid="_x0000_s1026" type="#_x0000_t62" style="position:absolute;margin-left:-2.75pt;margin-top:-37.6pt;width:23.1pt;height:1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6356 21647 45847 21647 24247 21647 15287 2187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2A6A2E59" w14:textId="60838C26" w:rsidR="00293815" w:rsidRPr="003A79FB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79FB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56A6DEB6" w14:textId="0CABE786" w:rsidR="00293815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7034">
              <w:rPr>
                <w:rFonts w:ascii="Arial" w:hAnsi="Arial" w:cs="Arial"/>
                <w:sz w:val="20"/>
                <w:szCs w:val="20"/>
              </w:rPr>
              <w:t xml:space="preserve">Meistergründungen, deren Gewerke und Tätigkeiten </w:t>
            </w:r>
            <w:r w:rsidRPr="003E56F1">
              <w:rPr>
                <w:rFonts w:ascii="Arial" w:hAnsi="Arial" w:cs="Arial"/>
                <w:b/>
                <w:sz w:val="20"/>
                <w:szCs w:val="20"/>
              </w:rPr>
              <w:t>insbesondere</w:t>
            </w:r>
            <w:r w:rsidRPr="00F17034">
              <w:rPr>
                <w:rFonts w:ascii="Arial" w:hAnsi="Arial" w:cs="Arial"/>
                <w:sz w:val="20"/>
                <w:szCs w:val="20"/>
              </w:rPr>
              <w:t xml:space="preserve"> die Ressourcen- und / oder Energieeffizienz bzw. erneuerbaren Energien </w:t>
            </w:r>
            <w:r w:rsidRPr="003E56F1">
              <w:rPr>
                <w:rFonts w:ascii="Arial" w:hAnsi="Arial" w:cs="Arial"/>
                <w:b/>
                <w:sz w:val="20"/>
                <w:szCs w:val="20"/>
              </w:rPr>
              <w:t>im Fokus</w:t>
            </w:r>
            <w:r w:rsidRPr="00F17034">
              <w:rPr>
                <w:rFonts w:ascii="Arial" w:hAnsi="Arial" w:cs="Arial"/>
                <w:sz w:val="20"/>
                <w:szCs w:val="20"/>
              </w:rPr>
              <w:t xml:space="preserve"> haben.</w:t>
            </w:r>
          </w:p>
          <w:p w14:paraId="44D07882" w14:textId="77777777" w:rsidR="00F17034" w:rsidRPr="003A79FB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BAD670" w14:textId="556EFAD1" w:rsidR="00293815" w:rsidRPr="003A79FB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79FB">
              <w:rPr>
                <w:rFonts w:ascii="Arial" w:hAnsi="Arial" w:cs="Arial"/>
                <w:b/>
                <w:sz w:val="20"/>
                <w:szCs w:val="20"/>
              </w:rPr>
              <w:t>Beispiel</w:t>
            </w:r>
            <w:r w:rsidR="00F17034">
              <w:rPr>
                <w:rFonts w:ascii="Arial" w:hAnsi="Arial" w:cs="Arial"/>
                <w:b/>
                <w:sz w:val="20"/>
                <w:szCs w:val="20"/>
              </w:rPr>
              <w:t xml:space="preserve"> für einen Beitrag</w:t>
            </w:r>
            <w:r w:rsidRPr="003A7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EDDB2F" w14:textId="11542A9D" w:rsidR="00293815" w:rsidRPr="003A79FB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7034">
              <w:rPr>
                <w:rFonts w:ascii="Arial" w:hAnsi="Arial" w:cs="Arial"/>
                <w:sz w:val="20"/>
                <w:szCs w:val="20"/>
              </w:rPr>
              <w:lastRenderedPageBreak/>
              <w:t xml:space="preserve">Bei Meistergründungen in den Gewerken der Elektrotechniker, Schornsteinfeger, Installateure und Heizungsbauer, Dachdecker, Wärme-, Kälte- und Schallschutzisolierer kann davon ausgegangen </w:t>
            </w:r>
            <w:r>
              <w:rPr>
                <w:rFonts w:ascii="Arial" w:hAnsi="Arial" w:cs="Arial"/>
                <w:sz w:val="20"/>
                <w:szCs w:val="20"/>
              </w:rPr>
              <w:t>werden, dass ein Beitrag geleistet wird.</w:t>
            </w:r>
          </w:p>
        </w:tc>
      </w:tr>
      <w:tr w:rsidR="00293815" w:rsidRPr="009D3F7B" w14:paraId="297DD590" w14:textId="77777777" w:rsidTr="00C42B4F">
        <w:trPr>
          <w:trHeight w:val="401"/>
        </w:trPr>
        <w:tc>
          <w:tcPr>
            <w:tcW w:w="9467" w:type="dxa"/>
          </w:tcPr>
          <w:p w14:paraId="3BCE93E6" w14:textId="48CFC0A9"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0AE774A" wp14:editId="20002FB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21726"/>
                          <wp:lineTo x="21285" y="21726"/>
                          <wp:lineTo x="19636" y="22275"/>
                          <wp:lineTo x="19636" y="0"/>
                          <wp:lineTo x="0" y="0"/>
                        </wp:wrapPolygon>
                      </wp:wrapTight>
                      <wp:docPr id="6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bgerundete rechteckige Legende 21" o:spid="_x0000_s1026" type="#_x0000_t62" style="position:absolute;margin-left:-3.05pt;margin-top:1.95pt;width:23.1pt;height:1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21726 21285 21726 19636 22275 1963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  <w:r w:rsidR="00D03059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5. Leistet das Vorhaben einen besonderen Beitrag zur Nichtdiskriminierung?</w:t>
            </w:r>
          </w:p>
          <w:p w14:paraId="7F0CA43C" w14:textId="77777777" w:rsidR="00293815" w:rsidRDefault="00293815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5C6F31" w14:textId="77777777" w:rsidR="00BF3A0E" w:rsidRDefault="00BF3A0E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059A9E" w14:textId="77777777" w:rsidR="00293815" w:rsidRPr="00E4172F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 xml:space="preserve">Definition: </w:t>
            </w:r>
          </w:p>
          <w:p w14:paraId="73DF3353" w14:textId="77777777" w:rsidR="00BF3A0E" w:rsidRDefault="002A7AC0" w:rsidP="002A7A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7AC0">
              <w:rPr>
                <w:rFonts w:ascii="Arial" w:hAnsi="Arial" w:cs="Arial"/>
                <w:sz w:val="20"/>
                <w:szCs w:val="20"/>
              </w:rPr>
              <w:t>In der Regel ist hier ein NEIN anzugeben.</w:t>
            </w:r>
            <w:r w:rsidR="00293815" w:rsidRPr="002A7A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509C02" w14:textId="3B438FDC" w:rsidR="002A7AC0" w:rsidRPr="0072508F" w:rsidRDefault="002A7AC0" w:rsidP="002A7AC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Nur im Falle eines</w:t>
            </w:r>
            <w:r w:rsidRPr="003E56F1">
              <w:rPr>
                <w:rFonts w:ascii="Arial" w:hAnsi="Arial" w:cs="Arial"/>
                <w:b/>
                <w:sz w:val="20"/>
                <w:szCs w:val="20"/>
              </w:rPr>
              <w:t xml:space="preserve"> besonderen Beitrags</w:t>
            </w:r>
            <w:r>
              <w:rPr>
                <w:rFonts w:ascii="Arial" w:hAnsi="Arial" w:cs="Arial"/>
                <w:sz w:val="20"/>
                <w:szCs w:val="20"/>
              </w:rPr>
              <w:t xml:space="preserve"> ist hier mit JA zu antworten.</w:t>
            </w:r>
          </w:p>
        </w:tc>
      </w:tr>
      <w:tr w:rsidR="00293815" w:rsidRPr="009D3F7B" w14:paraId="702D9A62" w14:textId="77777777" w:rsidTr="00C42B4F">
        <w:trPr>
          <w:trHeight w:val="3593"/>
        </w:trPr>
        <w:tc>
          <w:tcPr>
            <w:tcW w:w="9467" w:type="dxa"/>
          </w:tcPr>
          <w:p w14:paraId="5B76D12C" w14:textId="484A3651" w:rsidR="00293815" w:rsidRPr="00C42B4F" w:rsidRDefault="00D03059" w:rsidP="0028408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6. </w:t>
            </w:r>
            <w:r w:rsidR="007C2AB3" w:rsidRPr="007C2AB3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nach Abschluss des Vorhabens gesicherten Arbeitsplätze (vollzeitäquivalent)</w:t>
            </w:r>
            <w:r w:rsidR="007C2AB3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: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</w:p>
          <w:p w14:paraId="23C22FAE" w14:textId="1130E432" w:rsidR="00710A42" w:rsidRDefault="00C42B4F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5D14C7F" wp14:editId="3542B3E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-333375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1436"/>
                          <wp:lineTo x="6994" y="21436"/>
                          <wp:lineTo x="15628" y="21436"/>
                          <wp:lineTo x="21516" y="21436"/>
                          <wp:lineTo x="21516" y="0"/>
                          <wp:lineTo x="0" y="0"/>
                        </wp:wrapPolygon>
                      </wp:wrapTight>
                      <wp:docPr id="7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bgerundete rechteckige Legende 21" o:spid="_x0000_s1026" type="#_x0000_t62" style="position:absolute;margin-left:-3.95pt;margin-top:-26.25pt;width:23.1pt;height:1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1436 6994 21436 15628 21436 21516 21436 2151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4F93288B" w14:textId="44BA52AF" w:rsidR="00293815" w:rsidRPr="002D56F8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6F8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6D02D580" w14:textId="7BB26C3E" w:rsidR="00293815" w:rsidRDefault="007C2AB3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2AB3">
              <w:rPr>
                <w:rFonts w:ascii="Arial" w:hAnsi="Arial" w:cs="Arial"/>
                <w:sz w:val="20"/>
                <w:szCs w:val="20"/>
              </w:rPr>
              <w:t xml:space="preserve">Tatsächlich gesicherter Beschäftigungsumfang von Personen, die direkt mit der Meistergründung in Zusammenhang stehen. Erfassung ebenso wie in Frage 2 zum Zeitpunkt des Ausfüllens des Bogens sowie in Vollzeitäquivalenten. </w:t>
            </w:r>
          </w:p>
          <w:p w14:paraId="387F0368" w14:textId="77777777" w:rsidR="007C2AB3" w:rsidRDefault="007C2AB3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5BC14DA" w14:textId="77777777" w:rsidR="007C2AB3" w:rsidRPr="007C2AB3" w:rsidRDefault="007C2AB3" w:rsidP="007C2A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2AB3">
              <w:rPr>
                <w:rFonts w:ascii="Arial" w:hAnsi="Arial" w:cs="Arial"/>
                <w:b/>
                <w:sz w:val="20"/>
                <w:szCs w:val="20"/>
              </w:rPr>
              <w:t>Bei Neugründungen:</w:t>
            </w:r>
            <w:r w:rsidRPr="007C2AB3">
              <w:rPr>
                <w:rFonts w:ascii="Arial" w:hAnsi="Arial" w:cs="Arial"/>
                <w:sz w:val="20"/>
                <w:szCs w:val="20"/>
              </w:rPr>
              <w:t xml:space="preserve"> Hier ist entsprechend immer eine 0 anzugeben. </w:t>
            </w:r>
          </w:p>
          <w:p w14:paraId="713D1C96" w14:textId="77777777" w:rsidR="003E56F1" w:rsidRDefault="003E56F1" w:rsidP="007C2A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65166" w14:textId="6B78B866" w:rsidR="00293815" w:rsidRPr="00073FDE" w:rsidRDefault="007C2AB3" w:rsidP="007C2AB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C2AB3">
              <w:rPr>
                <w:rFonts w:ascii="Arial" w:hAnsi="Arial" w:cs="Arial"/>
                <w:b/>
                <w:sz w:val="20"/>
                <w:szCs w:val="20"/>
              </w:rPr>
              <w:t>Bei Geschäftsübernahme:</w:t>
            </w:r>
            <w:r w:rsidRPr="007C2AB3">
              <w:rPr>
                <w:rFonts w:ascii="Arial" w:hAnsi="Arial" w:cs="Arial"/>
                <w:sz w:val="20"/>
                <w:szCs w:val="20"/>
              </w:rPr>
              <w:t xml:space="preserve"> Hier sind die Arbeitsplätze anzugeben, die tatsächlich nach Übernahme gesichert wurden. Bitte stellen Sie in diesem Zusammenhang sicher, dass keine Arbeitsplätze doppelt erfasst werden.</w:t>
            </w:r>
          </w:p>
        </w:tc>
      </w:tr>
    </w:tbl>
    <w:p w14:paraId="208883C3" w14:textId="77777777" w:rsidR="00293815" w:rsidRPr="009D3F7B" w:rsidRDefault="00293815" w:rsidP="00293815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3033815E" w14:textId="77777777" w:rsidR="00293815" w:rsidRPr="009D3F7B" w:rsidRDefault="00293815" w:rsidP="00293815">
      <w:pPr>
        <w:rPr>
          <w:rFonts w:ascii="Arial" w:hAnsi="Arial" w:cs="Arial"/>
        </w:rPr>
      </w:pPr>
    </w:p>
    <w:p w14:paraId="42F6CF76" w14:textId="77777777" w:rsidR="00293815" w:rsidRPr="009D3F7B" w:rsidRDefault="00293815" w:rsidP="00293815">
      <w:pPr>
        <w:rPr>
          <w:rFonts w:ascii="Arial" w:hAnsi="Arial" w:cs="Arial"/>
        </w:rPr>
      </w:pPr>
    </w:p>
    <w:p w14:paraId="70D2A452" w14:textId="77777777" w:rsidR="00293815" w:rsidRDefault="00293815" w:rsidP="00FD543F">
      <w:pPr>
        <w:rPr>
          <w:rFonts w:ascii="Arial" w:hAnsi="Arial" w:cs="Arial"/>
        </w:rPr>
      </w:pPr>
    </w:p>
    <w:sectPr w:rsidR="00293815" w:rsidSect="00C42B4F">
      <w:headerReference w:type="default" r:id="rId13"/>
      <w:footerReference w:type="default" r:id="rId14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485A1" w14:textId="77777777" w:rsidR="001B3906" w:rsidRDefault="001B3906" w:rsidP="000B422C">
      <w:pPr>
        <w:spacing w:after="0" w:line="240" w:lineRule="auto"/>
      </w:pPr>
      <w:r>
        <w:separator/>
      </w:r>
    </w:p>
  </w:endnote>
  <w:endnote w:type="continuationSeparator" w:id="0">
    <w:p w14:paraId="68193D7C" w14:textId="77777777" w:rsidR="001B3906" w:rsidRDefault="001B3906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836559"/>
      <w:docPartObj>
        <w:docPartGallery w:val="Page Numbers (Bottom of Page)"/>
        <w:docPartUnique/>
      </w:docPartObj>
    </w:sdtPr>
    <w:sdtEndPr/>
    <w:sdtContent>
      <w:p w14:paraId="1FC33069" w14:textId="64ECDE13" w:rsidR="008C3FEF" w:rsidRDefault="0057005B" w:rsidP="002C5179">
        <w:pPr>
          <w:pStyle w:val="Fuzeile"/>
        </w:pPr>
        <w:r>
          <w:t>Stand: Mai 2017</w:t>
        </w:r>
        <w:r w:rsidR="002C5179">
          <w:tab/>
        </w:r>
        <w:r w:rsidR="002C5179">
          <w:tab/>
        </w:r>
        <w:r w:rsidR="008C3FEF">
          <w:fldChar w:fldCharType="begin"/>
        </w:r>
        <w:r w:rsidR="008C3FEF">
          <w:instrText>PAGE   \* MERGEFORMAT</w:instrText>
        </w:r>
        <w:r w:rsidR="008C3FEF">
          <w:fldChar w:fldCharType="separate"/>
        </w:r>
        <w:r w:rsidR="00335011">
          <w:rPr>
            <w:noProof/>
          </w:rPr>
          <w:t>2</w:t>
        </w:r>
        <w:r w:rsidR="008C3FEF">
          <w:fldChar w:fldCharType="end"/>
        </w:r>
      </w:p>
    </w:sdtContent>
  </w:sdt>
  <w:p w14:paraId="2D7D5712" w14:textId="77777777" w:rsidR="008C3FEF" w:rsidRDefault="008C3F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D3F03" w14:textId="77777777" w:rsidR="001B3906" w:rsidRDefault="001B3906" w:rsidP="000B422C">
      <w:pPr>
        <w:spacing w:after="0" w:line="240" w:lineRule="auto"/>
      </w:pPr>
      <w:r>
        <w:separator/>
      </w:r>
    </w:p>
  </w:footnote>
  <w:footnote w:type="continuationSeparator" w:id="0">
    <w:p w14:paraId="6F95B595" w14:textId="77777777" w:rsidR="001B3906" w:rsidRDefault="001B3906" w:rsidP="000B422C">
      <w:pPr>
        <w:spacing w:after="0" w:line="240" w:lineRule="auto"/>
      </w:pPr>
      <w:r>
        <w:continuationSeparator/>
      </w:r>
    </w:p>
  </w:footnote>
  <w:footnote w:id="1">
    <w:p w14:paraId="328A535F" w14:textId="49E2B242" w:rsidR="0057005B" w:rsidRPr="00335011" w:rsidRDefault="0057005B">
      <w:pPr>
        <w:pStyle w:val="Funotentext"/>
        <w:rPr>
          <w:sz w:val="18"/>
        </w:rPr>
      </w:pPr>
      <w:r w:rsidRPr="00335011">
        <w:rPr>
          <w:rStyle w:val="Funotenzeichen"/>
          <w:sz w:val="18"/>
        </w:rPr>
        <w:footnoteRef/>
      </w:r>
      <w:r w:rsidRPr="00335011">
        <w:rPr>
          <w:sz w:val="18"/>
        </w:rPr>
        <w:t xml:space="preserve"> Die Ausfüllhilfen dienen als Hilfestellung zur Sicherung der Datenqualität. Die Beispiele und Hinweise sind an der Praxis orientiert, aber nicht abschließend immer auf jeden Einzelfall anwendbar.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735B3" w14:textId="77777777"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EC735B6" wp14:editId="6EC735B7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14:paraId="6EC735B4" w14:textId="77777777"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14:paraId="6EC735B5" w14:textId="77777777"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45pt;height:30.85pt" o:bullet="t">
        <v:imagedata r:id="rId1" o:title="Bulletpoint_Pfeil"/>
      </v:shape>
    </w:pict>
  </w:numPicBullet>
  <w:abstractNum w:abstractNumId="0">
    <w:nsid w:val="157F4F7A"/>
    <w:multiLevelType w:val="hybridMultilevel"/>
    <w:tmpl w:val="B0DEAC2A"/>
    <w:lvl w:ilvl="0" w:tplc="6E3670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11FF"/>
    <w:multiLevelType w:val="hybridMultilevel"/>
    <w:tmpl w:val="190AF80A"/>
    <w:lvl w:ilvl="0" w:tplc="40A46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97831"/>
    <w:multiLevelType w:val="hybridMultilevel"/>
    <w:tmpl w:val="602853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CCB"/>
    <w:multiLevelType w:val="hybridMultilevel"/>
    <w:tmpl w:val="A6127040"/>
    <w:lvl w:ilvl="0" w:tplc="E4FC41EE">
      <w:numFmt w:val="bullet"/>
      <w:lvlText w:val="-"/>
      <w:lvlPicBulletId w:val="0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759FC"/>
    <w:multiLevelType w:val="hybridMultilevel"/>
    <w:tmpl w:val="4A6EB0DC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0145C"/>
    <w:multiLevelType w:val="hybridMultilevel"/>
    <w:tmpl w:val="B60803F0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419F1"/>
    <w:rsid w:val="00092408"/>
    <w:rsid w:val="00093DB6"/>
    <w:rsid w:val="000B41C8"/>
    <w:rsid w:val="000B422C"/>
    <w:rsid w:val="000E799E"/>
    <w:rsid w:val="00106086"/>
    <w:rsid w:val="0013433B"/>
    <w:rsid w:val="001B3906"/>
    <w:rsid w:val="001D4CB5"/>
    <w:rsid w:val="001D6BC8"/>
    <w:rsid w:val="001F52FE"/>
    <w:rsid w:val="00212F07"/>
    <w:rsid w:val="00237F9E"/>
    <w:rsid w:val="00241D8F"/>
    <w:rsid w:val="00286EF7"/>
    <w:rsid w:val="00293815"/>
    <w:rsid w:val="002A7AC0"/>
    <w:rsid w:val="002C5179"/>
    <w:rsid w:val="002D5565"/>
    <w:rsid w:val="002F127F"/>
    <w:rsid w:val="00302A50"/>
    <w:rsid w:val="003037DE"/>
    <w:rsid w:val="00335011"/>
    <w:rsid w:val="00340104"/>
    <w:rsid w:val="00382DD5"/>
    <w:rsid w:val="003E56F1"/>
    <w:rsid w:val="00414B74"/>
    <w:rsid w:val="00424357"/>
    <w:rsid w:val="00465ED2"/>
    <w:rsid w:val="004C6452"/>
    <w:rsid w:val="004D2530"/>
    <w:rsid w:val="004E6C18"/>
    <w:rsid w:val="004F7525"/>
    <w:rsid w:val="00513F98"/>
    <w:rsid w:val="0057005B"/>
    <w:rsid w:val="00576484"/>
    <w:rsid w:val="005E0110"/>
    <w:rsid w:val="005E1A76"/>
    <w:rsid w:val="005E5112"/>
    <w:rsid w:val="0061060C"/>
    <w:rsid w:val="00647FCC"/>
    <w:rsid w:val="00657953"/>
    <w:rsid w:val="00663FA4"/>
    <w:rsid w:val="006971D6"/>
    <w:rsid w:val="006B034B"/>
    <w:rsid w:val="006D78C2"/>
    <w:rsid w:val="00703B48"/>
    <w:rsid w:val="00710A42"/>
    <w:rsid w:val="00713658"/>
    <w:rsid w:val="0076089D"/>
    <w:rsid w:val="00783FDF"/>
    <w:rsid w:val="007B35E8"/>
    <w:rsid w:val="007C2AB3"/>
    <w:rsid w:val="007D0AA1"/>
    <w:rsid w:val="00847FD4"/>
    <w:rsid w:val="0088715E"/>
    <w:rsid w:val="0089404D"/>
    <w:rsid w:val="008C3FEF"/>
    <w:rsid w:val="0090027F"/>
    <w:rsid w:val="0091253A"/>
    <w:rsid w:val="00942D18"/>
    <w:rsid w:val="00950AB8"/>
    <w:rsid w:val="0097081B"/>
    <w:rsid w:val="00977035"/>
    <w:rsid w:val="009D7FFC"/>
    <w:rsid w:val="009E32F6"/>
    <w:rsid w:val="009E5E64"/>
    <w:rsid w:val="00A17F52"/>
    <w:rsid w:val="00A3475F"/>
    <w:rsid w:val="00A63CE8"/>
    <w:rsid w:val="00AD1ECD"/>
    <w:rsid w:val="00AE0BFA"/>
    <w:rsid w:val="00AF14F5"/>
    <w:rsid w:val="00B2443B"/>
    <w:rsid w:val="00B8415D"/>
    <w:rsid w:val="00B9637A"/>
    <w:rsid w:val="00BF14C1"/>
    <w:rsid w:val="00BF3A0E"/>
    <w:rsid w:val="00C422E8"/>
    <w:rsid w:val="00C42B4F"/>
    <w:rsid w:val="00C76934"/>
    <w:rsid w:val="00C8419E"/>
    <w:rsid w:val="00CA5DA4"/>
    <w:rsid w:val="00CB2489"/>
    <w:rsid w:val="00CC222A"/>
    <w:rsid w:val="00CC6DA7"/>
    <w:rsid w:val="00CD5329"/>
    <w:rsid w:val="00CF56CE"/>
    <w:rsid w:val="00D03059"/>
    <w:rsid w:val="00D12F99"/>
    <w:rsid w:val="00D27DAB"/>
    <w:rsid w:val="00D45B96"/>
    <w:rsid w:val="00D70C9F"/>
    <w:rsid w:val="00D725AC"/>
    <w:rsid w:val="00D87F52"/>
    <w:rsid w:val="00DB27AB"/>
    <w:rsid w:val="00DC1CF1"/>
    <w:rsid w:val="00DD05BF"/>
    <w:rsid w:val="00DD55E2"/>
    <w:rsid w:val="00DE5244"/>
    <w:rsid w:val="00E337BE"/>
    <w:rsid w:val="00E51053"/>
    <w:rsid w:val="00E94051"/>
    <w:rsid w:val="00EA0FA8"/>
    <w:rsid w:val="00EB0B29"/>
    <w:rsid w:val="00F139A2"/>
    <w:rsid w:val="00F17034"/>
    <w:rsid w:val="00F950E5"/>
    <w:rsid w:val="00F9671E"/>
    <w:rsid w:val="00FA6FD6"/>
    <w:rsid w:val="00FC3144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3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700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00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00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700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00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465793-c385-49d2-a14c-edbae9307302">FVPEMUK6FSKQ-2027-273</_dlc_DocId>
    <_dlc_DocIdUrl xmlns="26465793-c385-49d2-a14c-edbae9307302">
      <Url>https://pwa.agiplan.de/0917_16/_layouts/DocIdRedir.aspx?ID=FVPEMUK6FSKQ-2027-273</Url>
      <Description>FVPEMUK6FSKQ-2027-273</Description>
    </_dlc_DocIdUrl>
    <TaxCatchAll xmlns="9dd238b3-8bf7-474e-a581-798c79d28aef"/>
    <nd06dbb06e8e430f8ec87672b0085b77 xmlns="9dd238b3-8bf7-474e-a581-798c79d28aef">
      <Terms xmlns="http://schemas.microsoft.com/office/infopath/2007/PartnerControls"/>
    </nd06dbb06e8e430f8ec87672b0085b77>
    <b0ee3c1c18a74af3b2932aa53ec9d400 xmlns="9dd238b3-8bf7-474e-a581-798c79d28aef">
      <Terms xmlns="http://schemas.microsoft.com/office/infopath/2007/PartnerControls"/>
    </b0ee3c1c18a74af3b2932aa53ec9d400>
    <Ansprechpartner-agiplan xmlns="9dd238b3-8bf7-474e-a581-798c79d28aef">
      <UserInfo>
        <DisplayName/>
        <AccountId xsi:nil="true"/>
        <AccountType/>
      </UserInfo>
    </Ansprechpartner-agiplan>
    <e95d4ee9e83a49dea932bf3a6da590ac xmlns="9dd238b3-8bf7-474e-a581-798c79d28aef">
      <Terms xmlns="http://schemas.microsoft.com/office/infopath/2007/PartnerControls"/>
    </e95d4ee9e83a49dea932bf3a6da590ac>
    <bb82ac96736c45e9af44e398c8fee8fb xmlns="9dd238b3-8bf7-474e-a581-798c79d28aef">
      <Terms xmlns="http://schemas.microsoft.com/office/infopath/2007/PartnerControls"/>
    </bb82ac96736c45e9af44e398c8fee8fb>
    <e71bbe1e59c149f6ac57d172b01370a4 xmlns="9dd238b3-8bf7-474e-a581-798c79d28aef">
      <Terms xmlns="http://schemas.microsoft.com/office/infopath/2007/PartnerControls"/>
    </e71bbe1e59c149f6ac57d172b01370a4>
    <l3cd470deb634affabe2132e7f02ab2e xmlns="9dd238b3-8bf7-474e-a581-798c79d28aef">
      <Terms xmlns="http://schemas.microsoft.com/office/infopath/2007/PartnerControls"/>
    </l3cd470deb634affabe2132e7f02ab2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4FF7636F69C4B824DBFDA3C8C1DCD" ma:contentTypeVersion="14" ma:contentTypeDescription="Ein neues Dokument erstellen." ma:contentTypeScope="" ma:versionID="fc41e800876ef2c7c6b7c87e4629510a">
  <xsd:schema xmlns:xsd="http://www.w3.org/2001/XMLSchema" xmlns:xs="http://www.w3.org/2001/XMLSchema" xmlns:p="http://schemas.microsoft.com/office/2006/metadata/properties" xmlns:ns2="26465793-c385-49d2-a14c-edbae9307302" xmlns:ns3="9dd238b3-8bf7-474e-a581-798c79d28aef" targetNamespace="http://schemas.microsoft.com/office/2006/metadata/properties" ma:root="true" ma:fieldsID="be3f6a7f8d1b90091c3bca60e17eb88f" ns2:_="" ns3:_="">
    <xsd:import namespace="26465793-c385-49d2-a14c-edbae9307302"/>
    <xsd:import namespace="9dd238b3-8bf7-474e-a581-798c79d28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d06dbb06e8e430f8ec87672b0085b77" minOccurs="0"/>
                <xsd:element ref="ns3:TaxCatchAll" minOccurs="0"/>
                <xsd:element ref="ns3:b0ee3c1c18a74af3b2932aa53ec9d400" minOccurs="0"/>
                <xsd:element ref="ns3:e95d4ee9e83a49dea932bf3a6da590ac" minOccurs="0"/>
                <xsd:element ref="ns3:l3cd470deb634affabe2132e7f02ab2e" minOccurs="0"/>
                <xsd:element ref="ns3:bb82ac96736c45e9af44e398c8fee8fb" minOccurs="0"/>
                <xsd:element ref="ns3:e71bbe1e59c149f6ac57d172b01370a4" minOccurs="0"/>
                <xsd:element ref="ns3:Ansprechpartner-agi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793-c385-49d2-a14c-edbae9307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38b3-8bf7-474e-a581-798c79d28aef" elementFormDefault="qualified">
    <xsd:import namespace="http://schemas.microsoft.com/office/2006/documentManagement/types"/>
    <xsd:import namespace="http://schemas.microsoft.com/office/infopath/2007/PartnerControls"/>
    <xsd:element name="nd06dbb06e8e430f8ec87672b0085b77" ma:index="12" nillable="true" ma:taxonomy="true" ma:internalName="nd06dbb06e8e430f8ec87672b0085b77" ma:taxonomyFieldName="Agipedia" ma:displayName="agipedia" ma:default="" ma:fieldId="{7d06dbb0-6e8e-430f-8ec8-7672b0085b77}" ma:sspId="d6c0941f-4e7a-4130-8d4d-daea553844f9" ma:termSetId="30698e3f-4d18-4d38-b940-224de70e14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29b9cd0-74f8-49c2-b54c-db721f9afffb}" ma:internalName="TaxCatchAll" ma:showField="CatchAllData" ma:web="26465793-c385-49d2-a14c-edbae9307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ee3c1c18a74af3b2932aa53ec9d400" ma:index="15" nillable="true" ma:taxonomy="true" ma:internalName="b0ee3c1c18a74af3b2932aa53ec9d400" ma:taxonomyFieldName="Kompetenzfeld_x002d_Agipedia" ma:displayName="Kompetenzfeld-agipedia" ma:default="" ma:fieldId="{b0ee3c1c-18a7-4af3-b293-2aa53ec9d400}" ma:taxonomyMulti="true" ma:sspId="d6c0941f-4e7a-4130-8d4d-daea553844f9" ma:termSetId="b253ba52-15f8-4075-be97-be25f5febeae" ma:anchorId="49974fcf-9aa8-4ca0-95b8-e259a2837180" ma:open="false" ma:isKeyword="false">
      <xsd:complexType>
        <xsd:sequence>
          <xsd:element ref="pc:Terms" minOccurs="0" maxOccurs="1"/>
        </xsd:sequence>
      </xsd:complexType>
    </xsd:element>
    <xsd:element name="e95d4ee9e83a49dea932bf3a6da590ac" ma:index="17" nillable="true" ma:taxonomy="true" ma:internalName="e95d4ee9e83a49dea932bf3a6da590ac" ma:taxonomyFieldName="Kundensegment_x002d_Agipedia" ma:displayName="Kundensegment-agipedia" ma:default="" ma:fieldId="{e95d4ee9-e83a-49de-a932-bf3a6da590ac}" ma:taxonomyMulti="true" ma:sspId="d6c0941f-4e7a-4130-8d4d-daea553844f9" ma:termSetId="b253ba52-15f8-4075-be97-be25f5febeae" ma:anchorId="b0a8eb3a-db51-4615-8f81-9a3d8dbc1bb8" ma:open="false" ma:isKeyword="false">
      <xsd:complexType>
        <xsd:sequence>
          <xsd:element ref="pc:Terms" minOccurs="0" maxOccurs="1"/>
        </xsd:sequence>
      </xsd:complexType>
    </xsd:element>
    <xsd:element name="l3cd470deb634affabe2132e7f02ab2e" ma:index="19" nillable="true" ma:taxonomy="true" ma:internalName="l3cd470deb634affabe2132e7f02ab2e" ma:taxonomyFieldName="Thema_x002d_Agipedia" ma:displayName="Thema-agipedia" ma:default="" ma:fieldId="{53cd470d-eb63-4aff-abe2-132e7f02ab2e}" ma:sspId="d6c0941f-4e7a-4130-8d4d-daea553844f9" ma:termSetId="f79cf6f0-1e9c-49d8-8e0b-e4e47c57c4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82ac96736c45e9af44e398c8fee8fb" ma:index="21" nillable="true" ma:taxonomy="true" ma:internalName="bb82ac96736c45e9af44e398c8fee8fb" ma:taxonomyFieldName="Dokumentenart_x002d_Agipedia" ma:displayName="Dokumentenart-agipedia" ma:default="" ma:fieldId="{bb82ac96-736c-45e9-af44-e398c8fee8fb}" ma:taxonomyMulti="true" ma:sspId="d6c0941f-4e7a-4130-8d4d-daea553844f9" ma:termSetId="b253ba52-15f8-4075-be97-be25f5febeae" ma:anchorId="160471c4-6ab5-485e-a75e-9a4fc4198736" ma:open="false" ma:isKeyword="false">
      <xsd:complexType>
        <xsd:sequence>
          <xsd:element ref="pc:Terms" minOccurs="0" maxOccurs="1"/>
        </xsd:sequence>
      </xsd:complexType>
    </xsd:element>
    <xsd:element name="e71bbe1e59c149f6ac57d172b01370a4" ma:index="23" nillable="true" ma:taxonomy="true" ma:internalName="e71bbe1e59c149f6ac57d172b01370a4" ma:taxonomyFieldName="Datierung_x002d_Agipedia" ma:displayName="Datierung-agipedia" ma:default="" ma:fieldId="{e71bbe1e-59c1-49f6-ac57-d172b01370a4}" ma:sspId="d6c0941f-4e7a-4130-8d4d-daea553844f9" ma:termSetId="b253ba52-15f8-4075-be97-be25f5febeae" ma:anchorId="c376f756-27f9-4056-9c26-96e603089de1" ma:open="false" ma:isKeyword="false">
      <xsd:complexType>
        <xsd:sequence>
          <xsd:element ref="pc:Terms" minOccurs="0" maxOccurs="1"/>
        </xsd:sequence>
      </xsd:complexType>
    </xsd:element>
    <xsd:element name="Ansprechpartner-agiplan" ma:index="24" nillable="true" ma:displayName="Ansprechpartner-agiplan" ma:list="UserInfo" ma:SharePointGroup="0" ma:internalName="Ansprechpartner_x002d_agipl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12E4-5610-4F90-BDC7-2AE9398C3120}"/>
</file>

<file path=customXml/itemProps2.xml><?xml version="1.0" encoding="utf-8"?>
<ds:datastoreItem xmlns:ds="http://schemas.openxmlformats.org/officeDocument/2006/customXml" ds:itemID="{B9AC62FC-0244-430C-8863-15C4F1D260C3}"/>
</file>

<file path=customXml/itemProps3.xml><?xml version="1.0" encoding="utf-8"?>
<ds:datastoreItem xmlns:ds="http://schemas.openxmlformats.org/officeDocument/2006/customXml" ds:itemID="{E7C9C282-45B6-482D-9CF3-6D899917780F}"/>
</file>

<file path=customXml/itemProps4.xml><?xml version="1.0" encoding="utf-8"?>
<ds:datastoreItem xmlns:ds="http://schemas.openxmlformats.org/officeDocument/2006/customXml" ds:itemID="{47EBEAFF-A43A-4B02-8746-6E2589413ECC}"/>
</file>

<file path=customXml/itemProps5.xml><?xml version="1.0" encoding="utf-8"?>
<ds:datastoreItem xmlns:ds="http://schemas.openxmlformats.org/officeDocument/2006/customXml" ds:itemID="{976118FB-0260-4F6C-BBDD-626D73105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Nelkert, Denise (MWEIMH)</dc:creator>
  <cp:lastModifiedBy>jla</cp:lastModifiedBy>
  <cp:revision>16</cp:revision>
  <cp:lastPrinted>2014-11-28T08:32:00Z</cp:lastPrinted>
  <dcterms:created xsi:type="dcterms:W3CDTF">2016-12-05T15:18:00Z</dcterms:created>
  <dcterms:modified xsi:type="dcterms:W3CDTF">2017-05-15T06:32:00Z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0x0101008994FF7636F69C4B824DBFDA3C8C1DCD</vt:lpwstr>
  </property>
  <property fmtid="{D5CDD505-2E9C-101B-9397-08002B2CF9AE}" pid="3" name="_dlc_DocIdItemGuid">
    <vt:lpwstr>d82f7902-def9-4714-8377-7dbdcf096ad1</vt:lpwstr>
  </property>
  <property fmtid="{D5CDD505-2E9C-101B-9397-08002B2CF9AE}" pid="4" name="Kompetenzfeld-Agipedia">
    <vt:lpwstr/>
  </property>
  <property fmtid="{D5CDD505-2E9C-101B-9397-08002B2CF9AE}" pid="5" name="Kundensegment-Agipedia">
    <vt:lpwstr/>
  </property>
  <property fmtid="{D5CDD505-2E9C-101B-9397-08002B2CF9AE}" pid="6" name="Datierung-Agipedia">
    <vt:lpwstr/>
  </property>
  <property fmtid="{D5CDD505-2E9C-101B-9397-08002B2CF9AE}" pid="7" name="Dokumentenart-Agipedia">
    <vt:lpwstr/>
  </property>
  <property fmtid="{D5CDD505-2E9C-101B-9397-08002B2CF9AE}" pid="8" name="Thema-Agipedia">
    <vt:lpwstr/>
  </property>
  <property fmtid="{D5CDD505-2E9C-101B-9397-08002B2CF9AE}" pid="9" name="Agipedia">
    <vt:lpwstr/>
  </property>
</Properties>
</file>